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/>
      </w:pPr>
      <w:r w:rsidDel="00000000" w:rsidR="00000000" w:rsidRPr="00000000">
        <w:rPr>
          <w:rtl w:val="0"/>
        </w:rPr>
        <w:t xml:space="preserve">Hejt to mowa nienawiści (z ang. hate speech), która w najpełniejszym tego słowa znaczeniu zachęca do  okazywania nienawiści. Przejawia się w szczególności poprzez używanie pejoratywnych, krzywdzących określeń wobec osób lub grup, a także poprzez wyrażenia dyskryminacyjne oparte na ich rzeczywistych lub domniemanych przekonaniach, pochodzeniu etnicznym, narodowości, rasie, płci, orientacji seksualnej czy innych cechach tożsamości.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/>
      </w:pPr>
      <w:r w:rsidDel="00000000" w:rsidR="00000000" w:rsidRPr="00000000">
        <w:rPr>
          <w:rtl w:val="0"/>
        </w:rPr>
        <w:t xml:space="preserve">Nie każdy hejt musi zawierać wulgaryzmy. Nienawistne wypowiedzi można formułować nawet bez użycia przekleństw. Hejt to wszystko, co może wzbudzać nienawiść – nawet jeśli jest napisane przyzwoitym językiem – i godzić w integralność drugiej osoby lub grupy osób. I odwrotnie, nie każdy wulgaryzm musi być hejtem. Każda witryna może swobodnie decydować o tym, co uważa za akceptowalne w swoich mediach społecznościowych, a co nie.</w:t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b w:val="1"/>
          <w:rtl w:val="0"/>
        </w:rPr>
        <w:t xml:space="preserve">To jest HEJT: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  <w:jc w:val="both"/>
      </w:pPr>
      <w:r w:rsidDel="00000000" w:rsidR="00000000" w:rsidRPr="00000000">
        <w:rPr>
          <w:rtl w:val="0"/>
        </w:rPr>
        <w:t xml:space="preserve">Groźby, ataki słowne i znęcanie się (doxing, stalking itp.)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ind w:left="720" w:hanging="360"/>
        <w:jc w:val="both"/>
      </w:pPr>
      <w:r w:rsidDel="00000000" w:rsidR="00000000" w:rsidRPr="00000000">
        <w:rPr>
          <w:rtl w:val="0"/>
        </w:rPr>
        <w:t xml:space="preserve">Werbalna agresja i posty nawołujące do nienawiści wobec osoby lub grupy osób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  <w:jc w:val="both"/>
      </w:pPr>
      <w:r w:rsidDel="00000000" w:rsidR="00000000" w:rsidRPr="00000000">
        <w:rPr>
          <w:rtl w:val="0"/>
        </w:rPr>
        <w:t xml:space="preserve">Wypowiedzi, które prowokują do zamieszczania kolejnych, jeszcze bardziej nienawistnych komentarzy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jc w:val="both"/>
      </w:pPr>
      <w:r w:rsidDel="00000000" w:rsidR="00000000" w:rsidRPr="00000000">
        <w:rPr>
          <w:rtl w:val="0"/>
        </w:rPr>
        <w:t xml:space="preserve">Rozpowszechnianie kłamstw i fałszywych informacji w celu podżegania do nienawiści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jc w:val="both"/>
      </w:pPr>
      <w:r w:rsidDel="00000000" w:rsidR="00000000" w:rsidRPr="00000000">
        <w:rPr>
          <w:rtl w:val="0"/>
        </w:rPr>
        <w:t xml:space="preserve">Ataki skierowane przeciwko działaniom na rzecz praw mniejszości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jc w:val="both"/>
      </w:pPr>
      <w:r w:rsidDel="00000000" w:rsidR="00000000" w:rsidRPr="00000000">
        <w:rPr>
          <w:rtl w:val="0"/>
        </w:rPr>
        <w:t xml:space="preserve">Posty naśmiewające się z określonych osób lub grup (personalne ataki dotyczące wyglądu danej osoby, ubioru, fryzury, zainteresowań itp.)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jc w:val="both"/>
      </w:pPr>
      <w:r w:rsidDel="00000000" w:rsidR="00000000" w:rsidRPr="00000000">
        <w:rPr>
          <w:rtl w:val="0"/>
        </w:rPr>
        <w:t xml:space="preserve">Nawoływanie do nienawiści w jakiejkolwiek formie</w:t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b w:val="1"/>
          <w:rtl w:val="0"/>
        </w:rPr>
        <w:t xml:space="preserve">To NIE jest HEJT: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jc w:val="both"/>
      </w:pPr>
      <w:r w:rsidDel="00000000" w:rsidR="00000000" w:rsidRPr="00000000">
        <w:rPr>
          <w:rtl w:val="0"/>
        </w:rPr>
        <w:t xml:space="preserve">Merytoryczna krytyka lub informacja zwrotna niezawierająca przejawów mowy nienawiści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jc w:val="both"/>
      </w:pPr>
      <w:r w:rsidDel="00000000" w:rsidR="00000000" w:rsidRPr="00000000">
        <w:rPr>
          <w:rtl w:val="0"/>
        </w:rPr>
        <w:t xml:space="preserve">Kulturalna wymiana zdań niezawierająca przejawów mowy nienawiści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jc w:val="both"/>
      </w:pPr>
      <w:r w:rsidDel="00000000" w:rsidR="00000000" w:rsidRPr="00000000">
        <w:rPr>
          <w:rtl w:val="0"/>
        </w:rPr>
        <w:t xml:space="preserve">Typowa przesada, hiperbola, satyra, sarkazm, humor</w:t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FE3DAD8FC9654CBA7D408644C0B4FF" ma:contentTypeVersion="15" ma:contentTypeDescription="Utwórz nowy dokument." ma:contentTypeScope="" ma:versionID="ca85911a99d29890f991c9fafbff3465">
  <xsd:schema xmlns:xsd="http://www.w3.org/2001/XMLSchema" xmlns:xs="http://www.w3.org/2001/XMLSchema" xmlns:p="http://schemas.microsoft.com/office/2006/metadata/properties" xmlns:ns2="ee454c6e-207d-4f68-9021-ad8c38bae403" xmlns:ns3="759a2f89-fc80-48aa-9bc0-24b9d066d61d" targetNamespace="http://schemas.microsoft.com/office/2006/metadata/properties" ma:root="true" ma:fieldsID="b2bbec45c092f5b2918b5566f402d1b3" ns2:_="" ns3:_="">
    <xsd:import namespace="ee454c6e-207d-4f68-9021-ad8c38bae403"/>
    <xsd:import namespace="759a2f89-fc80-48aa-9bc0-24b9d066d6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454c6e-207d-4f68-9021-ad8c38bae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11cb30b6-cffe-4587-b514-c0ae54542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9a2f89-fc80-48aa-9bc0-24b9d066d61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8197b52-16b1-4143-bd2b-6a49a3661c9c}" ma:internalName="TaxCatchAll" ma:showField="CatchAllData" ma:web="759a2f89-fc80-48aa-9bc0-24b9d066d6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454c6e-207d-4f68-9021-ad8c38bae403">
      <Terms xmlns="http://schemas.microsoft.com/office/infopath/2007/PartnerControls"/>
    </lcf76f155ced4ddcb4097134ff3c332f>
    <TaxCatchAll xmlns="759a2f89-fc80-48aa-9bc0-24b9d066d61d" xsi:nil="true"/>
  </documentManagement>
</p:properties>
</file>

<file path=customXml/itemProps1.xml><?xml version="1.0" encoding="utf-8"?>
<ds:datastoreItem xmlns:ds="http://schemas.openxmlformats.org/officeDocument/2006/customXml" ds:itemID="{3388421A-B5A7-4D88-9C51-D03D8E58A12E}"/>
</file>

<file path=customXml/itemProps2.xml><?xml version="1.0" encoding="utf-8"?>
<ds:datastoreItem xmlns:ds="http://schemas.openxmlformats.org/officeDocument/2006/customXml" ds:itemID="{1F40EA38-28A4-4542-9015-C71DA4DEFC50}"/>
</file>

<file path=customXml/itemProps3.xml><?xml version="1.0" encoding="utf-8"?>
<ds:datastoreItem xmlns:ds="http://schemas.openxmlformats.org/officeDocument/2006/customXml" ds:itemID="{BAF5B81A-BB6E-4E40-B9E5-2FE050FA5F97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0x01010042FE3DAD8FC9654CBA7D408644C0B4FF</vt:lpwstr>
  </property>
</Properties>
</file>